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244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41A">
        <w:rPr>
          <w:rFonts w:ascii="Times New Roman" w:eastAsia="Calibri" w:hAnsi="Times New Roman" w:cs="Times New Roman"/>
          <w:sz w:val="28"/>
          <w:szCs w:val="28"/>
        </w:rPr>
        <w:t xml:space="preserve">города                  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 w:right="-1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от ________________№ _______</w:t>
      </w:r>
    </w:p>
    <w:p w:rsidR="0062441A" w:rsidRPr="0062441A" w:rsidRDefault="0062441A" w:rsidP="006244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62441A" w:rsidRPr="0062441A" w:rsidTr="0062441A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округа – города Барнаула на 2017-2025 годы»</w:t>
            </w:r>
          </w:p>
        </w:tc>
      </w:tr>
    </w:tbl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мероприятий Программы</w:t>
      </w:r>
    </w:p>
    <w:p w:rsidR="0062441A" w:rsidRPr="0062441A" w:rsidRDefault="0062441A" w:rsidP="00F8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418"/>
        <w:gridCol w:w="992"/>
        <w:gridCol w:w="992"/>
        <w:gridCol w:w="851"/>
        <w:gridCol w:w="992"/>
        <w:gridCol w:w="992"/>
        <w:gridCol w:w="992"/>
        <w:gridCol w:w="993"/>
        <w:gridCol w:w="992"/>
        <w:gridCol w:w="992"/>
        <w:gridCol w:w="992"/>
        <w:gridCol w:w="1134"/>
      </w:tblGrid>
      <w:tr w:rsidR="00961E00" w:rsidRPr="00961E00" w:rsidTr="0062441A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Ответствен-</w:t>
            </w:r>
            <w:proofErr w:type="spellStart"/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исполнитель, участники</w:t>
            </w:r>
          </w:p>
        </w:tc>
        <w:tc>
          <w:tcPr>
            <w:tcW w:w="9780" w:type="dxa"/>
            <w:gridSpan w:val="10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расходов по годам реализации, тыс.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61E00" w:rsidRPr="00961E00" w:rsidRDefault="00F8621B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</w:t>
            </w:r>
            <w:r w:rsidR="00961E00"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</w:tr>
      <w:tr w:rsidR="0062441A" w:rsidRPr="00961E00" w:rsidTr="000B369A">
        <w:trPr>
          <w:trHeight w:val="728"/>
        </w:trPr>
        <w:tc>
          <w:tcPr>
            <w:tcW w:w="567" w:type="dxa"/>
            <w:vMerge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2025 </w:t>
            </w:r>
          </w:p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1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  <w:hideMark/>
          </w:tcPr>
          <w:p w:rsidR="00961E00" w:rsidRPr="00961E00" w:rsidRDefault="00961E00" w:rsidP="00961E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2441A" w:rsidRPr="0062441A" w:rsidRDefault="0062441A" w:rsidP="0062441A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709"/>
        <w:gridCol w:w="1418"/>
        <w:gridCol w:w="992"/>
        <w:gridCol w:w="992"/>
        <w:gridCol w:w="851"/>
        <w:gridCol w:w="992"/>
        <w:gridCol w:w="992"/>
        <w:gridCol w:w="992"/>
        <w:gridCol w:w="993"/>
        <w:gridCol w:w="992"/>
        <w:gridCol w:w="992"/>
        <w:gridCol w:w="992"/>
        <w:gridCol w:w="1134"/>
      </w:tblGrid>
      <w:tr w:rsidR="00713CA5" w:rsidRPr="00C428FC" w:rsidTr="00C428FC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Цель. Повышение качества и надежности предоставления жилищно-коммунальных услуг населению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 УЕЗСКС,</w:t>
            </w:r>
          </w:p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КУМС, АО "БТСК", АО "БТМК", ООО "БВК", ООО "БСК", ООО "Научный городок", 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МУП "Энергетик", ООО "</w:t>
            </w:r>
            <w:proofErr w:type="spellStart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Коммунсервис</w:t>
            </w:r>
            <w:proofErr w:type="spellEnd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725263,1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922832,6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1384973,7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1360063,2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2961159,1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1163201,8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12599471,3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375530,4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1297412,9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1926022,2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204608,3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145462,0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183263,7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238955,0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227474,2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288496,5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2105772,8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737616,8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777370,6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1201710,0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897456,8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916489,2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911881,8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872909,8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7796515,8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Обеспечение развития систем инженерной инфраструктуры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 УЕЗСКС, АО "БТСК", АО "БТМК", ООО "БВК", ООО "БСК", ООО "Научный городок", МУП "Энергетик", ООО "</w:t>
            </w:r>
            <w:proofErr w:type="spellStart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Коммунсервис</w:t>
            </w:r>
            <w:proofErr w:type="spellEnd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165810,1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552197,9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467853,6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702267,4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2264264,4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1215007,3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459582,1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6904945,0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375530,4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1297412,9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118462,3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129499,3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790996,2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528612,4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665857,5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377004,7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373343,6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1.1. </w:t>
            </w:r>
            <w:proofErr w:type="gramStart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</w:t>
            </w:r>
            <w:r w:rsidR="00097705"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тельство,  реконструкция</w:t>
            </w:r>
            <w:proofErr w:type="gramEnd"/>
            <w:r w:rsidR="00097705"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приобретение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водоснабжения и водоотведения пригородной зоны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УЕЗСКС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 КУМС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118894,8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750572,2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152608,7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229698,6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100523,1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498241,9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1.2. Строительство, реконструкция и модернизация объектов инженерной инфраструктуры в рамках инвестиционной программы АО "БТСК"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"БТСК", 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292414,9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263163,8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292414,9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263163,8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1.3. Строительство, реконструкция и модернизация объектов инженерной инфраструктуры в рамках инвестиционной программы ООО "БВК"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"БВК", 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127959,4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279324,0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414283,7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371072,1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666998,8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2983979,3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269759,9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435981,3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279019,4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130566,7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402693,7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377004,7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373343,6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2436298,9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1.4. Актуализация и разработка схем перспективного развития инженерных систем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1.5. Строительство, реконструкция и модернизация объектов инженерной инфраструктуры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 ООО "БВК"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128698,3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1328968,8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2062004,4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1250048,7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1853535,3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1.6.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Строительство объектов газификации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2. Обеспечение надежной работы систем инженерной инфраструктуры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542481,5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592774,1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628453,3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661824,5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661088,2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667172,5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5463745,9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144707,5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91150,2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456813,6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537303,1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4378441,9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2.1. Капитальный ремонт и содержание объектов инженерной инфраструктуры города Барнаула за исключением бесхозяйных объектов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Комитет, АО "БТСК", АО "БТМК", ООО "БВК", ООО "БСК"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484701,3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562669,6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621610,3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373997,9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537303,1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539634,5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4738929,9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164796,7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360488,0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456813,6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354389,0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537303,1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539484,5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538538,2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4378441,9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2.2. Капитальный ремонт бесхозяйных объектов инженерной инфраструктуры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647062,8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2.3. Капитальный ремонт объектов газоснабжения города Барнаула за исключением бесхозяйных объектов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2.4. Капитальный 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бесхозяйных объектов газоснабжения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2022-2025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2.5. Страхование, содержание, диагностирование сетей газоснабжения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2.6. Аварийно-восстановительный ремонт объектов инженерной инфраструктуры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2.7. Строительный контроль в отношении объектов 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инженерной инфраструктуры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2021-2025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3. Обеспечение деятельности Комитета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16999,1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16999,1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6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4. Стабилизация финансового состояния муниципальных унитарных предприятий, выполнение функций учредителя (увеличение уставного фонда МУП "Энергетик")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C428FC" w:rsidTr="00C428F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5. Возмещение затрат при эксплуатации систем водоотведения пригородной </w:t>
            </w: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зоны города Барнаула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2020-2025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</w:tr>
      <w:tr w:rsidR="00713CA5" w:rsidRPr="00C428FC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</w:tr>
      <w:tr w:rsidR="00713CA5" w:rsidRPr="00713CA5" w:rsidTr="00C428F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C428FC" w:rsidRDefault="00713CA5" w:rsidP="00713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A5" w:rsidRPr="00713CA5" w:rsidRDefault="00713CA5" w:rsidP="0071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</w:tbl>
    <w:p w:rsidR="0062441A" w:rsidRDefault="0062441A">
      <w:pPr>
        <w:rPr>
          <w:rFonts w:ascii="Times New Roman" w:hAnsi="Times New Roman" w:cs="Times New Roman"/>
          <w:sz w:val="24"/>
          <w:szCs w:val="24"/>
        </w:rPr>
      </w:pPr>
    </w:p>
    <w:p w:rsidR="00F8621B" w:rsidRDefault="00F8621B">
      <w:pPr>
        <w:rPr>
          <w:rFonts w:ascii="Times New Roman" w:hAnsi="Times New Roman" w:cs="Times New Roman"/>
          <w:sz w:val="24"/>
          <w:szCs w:val="24"/>
        </w:rPr>
      </w:pPr>
    </w:p>
    <w:p w:rsidR="00F8621B" w:rsidRDefault="00F8621B">
      <w:pPr>
        <w:rPr>
          <w:rFonts w:ascii="Times New Roman" w:hAnsi="Times New Roman" w:cs="Times New Roman"/>
          <w:sz w:val="24"/>
          <w:szCs w:val="24"/>
        </w:rPr>
      </w:pPr>
    </w:p>
    <w:p w:rsidR="00F8621B" w:rsidRDefault="00F8621B">
      <w:pPr>
        <w:rPr>
          <w:rFonts w:ascii="Times New Roman" w:hAnsi="Times New Roman" w:cs="Times New Roman"/>
          <w:sz w:val="24"/>
          <w:szCs w:val="24"/>
        </w:rPr>
      </w:pPr>
    </w:p>
    <w:p w:rsidR="00F8621B" w:rsidRDefault="00F8621B">
      <w:pPr>
        <w:rPr>
          <w:rFonts w:ascii="Times New Roman" w:hAnsi="Times New Roman" w:cs="Times New Roman"/>
          <w:sz w:val="24"/>
          <w:szCs w:val="24"/>
        </w:rPr>
      </w:pPr>
    </w:p>
    <w:p w:rsidR="00F8621B" w:rsidRDefault="00F8621B">
      <w:pPr>
        <w:rPr>
          <w:rFonts w:ascii="Times New Roman" w:hAnsi="Times New Roman" w:cs="Times New Roman"/>
          <w:sz w:val="24"/>
          <w:szCs w:val="24"/>
        </w:rPr>
      </w:pPr>
    </w:p>
    <w:p w:rsidR="00F8621B" w:rsidRPr="00AF07C1" w:rsidRDefault="00F8621B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F8621B" w:rsidRPr="00AF07C1" w:rsidSect="00F8621B">
      <w:pgSz w:w="16838" w:h="11906" w:orient="landscape"/>
      <w:pgMar w:top="1701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3D"/>
    <w:rsid w:val="00097705"/>
    <w:rsid w:val="000B369A"/>
    <w:rsid w:val="0016693D"/>
    <w:rsid w:val="005358EF"/>
    <w:rsid w:val="00547A2A"/>
    <w:rsid w:val="0062441A"/>
    <w:rsid w:val="006A4E1A"/>
    <w:rsid w:val="00713CA5"/>
    <w:rsid w:val="00743301"/>
    <w:rsid w:val="007D70B1"/>
    <w:rsid w:val="00826AEA"/>
    <w:rsid w:val="008F388A"/>
    <w:rsid w:val="00961E00"/>
    <w:rsid w:val="009B5E52"/>
    <w:rsid w:val="009D612B"/>
    <w:rsid w:val="00A867EC"/>
    <w:rsid w:val="00AF07C1"/>
    <w:rsid w:val="00AF6CA2"/>
    <w:rsid w:val="00C428FC"/>
    <w:rsid w:val="00DD3375"/>
    <w:rsid w:val="00E17DF4"/>
    <w:rsid w:val="00E755B6"/>
    <w:rsid w:val="00E87C74"/>
    <w:rsid w:val="00F8621B"/>
    <w:rsid w:val="00F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BAF2C-57E3-4487-8FBC-F00F2D93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E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E00"/>
    <w:rPr>
      <w:color w:val="800080"/>
      <w:u w:val="single"/>
    </w:rPr>
  </w:style>
  <w:style w:type="paragraph" w:customStyle="1" w:styleId="xl63">
    <w:name w:val="xl63"/>
    <w:basedOn w:val="a"/>
    <w:rsid w:val="00961E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961E0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61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961E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961E0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961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61E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61E0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961E0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61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61E0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961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61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61E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4286-CED7-4A31-BE74-CB73709C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Максимова</dc:creator>
  <cp:keywords/>
  <dc:description/>
  <cp:lastModifiedBy>Екатерина В. Максимова</cp:lastModifiedBy>
  <cp:revision>15</cp:revision>
  <dcterms:created xsi:type="dcterms:W3CDTF">2023-01-10T07:32:00Z</dcterms:created>
  <dcterms:modified xsi:type="dcterms:W3CDTF">2023-02-07T02:21:00Z</dcterms:modified>
</cp:coreProperties>
</file>